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77CF" w:rsidRDefault="00DC77CF">
      <w:pPr>
        <w:jc w:val="center"/>
        <w:rPr>
          <w:b/>
          <w:u w:val="single"/>
        </w:rPr>
      </w:pPr>
    </w:p>
    <w:p w14:paraId="00000002" w14:textId="77777777" w:rsidR="00DC77CF" w:rsidRDefault="00DC77CF">
      <w:pPr>
        <w:jc w:val="center"/>
        <w:rPr>
          <w:b/>
          <w:u w:val="single"/>
        </w:rPr>
      </w:pPr>
    </w:p>
    <w:p w14:paraId="00000003" w14:textId="027A8690" w:rsidR="00DC77CF" w:rsidRDefault="005218F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3189029A" wp14:editId="7035A1F1">
            <wp:extent cx="5284470" cy="885825"/>
            <wp:effectExtent l="0" t="0" r="0" b="9525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97E1" w14:textId="75B450ED" w:rsidR="005218F2" w:rsidRDefault="005218F2">
      <w:pPr>
        <w:jc w:val="center"/>
        <w:rPr>
          <w:b/>
          <w:u w:val="single"/>
        </w:rPr>
      </w:pPr>
    </w:p>
    <w:p w14:paraId="21918B29" w14:textId="77777777" w:rsidR="005218F2" w:rsidRDefault="005218F2">
      <w:pPr>
        <w:jc w:val="center"/>
        <w:rPr>
          <w:b/>
          <w:u w:val="single"/>
        </w:rPr>
      </w:pPr>
    </w:p>
    <w:p w14:paraId="00000004" w14:textId="77777777" w:rsidR="00DC77CF" w:rsidRDefault="00DC77CF">
      <w:pPr>
        <w:rPr>
          <w:b/>
          <w:u w:val="single"/>
        </w:rPr>
      </w:pPr>
    </w:p>
    <w:p w14:paraId="00000005" w14:textId="77777777" w:rsidR="00DC77CF" w:rsidRDefault="00DC77CF">
      <w:pPr>
        <w:rPr>
          <w:b/>
          <w:u w:val="single"/>
        </w:rPr>
      </w:pPr>
    </w:p>
    <w:p w14:paraId="00000006" w14:textId="77777777" w:rsidR="00DC77CF" w:rsidRDefault="00000000">
      <w:pPr>
        <w:jc w:val="center"/>
        <w:rPr>
          <w:b/>
        </w:rPr>
      </w:pPr>
      <w:r>
        <w:rPr>
          <w:b/>
        </w:rPr>
        <w:t>2022-2023</w:t>
      </w:r>
    </w:p>
    <w:p w14:paraId="00000007" w14:textId="77777777" w:rsidR="00DC77CF" w:rsidRDefault="00000000">
      <w:pPr>
        <w:rPr>
          <w:b/>
        </w:rPr>
      </w:pPr>
      <w:r>
        <w:rPr>
          <w:b/>
        </w:rPr>
        <w:t>Class: IX</w:t>
      </w:r>
    </w:p>
    <w:p w14:paraId="00000008" w14:textId="77777777" w:rsidR="00DC77CF" w:rsidRDefault="00000000">
      <w:pPr>
        <w:rPr>
          <w:b/>
        </w:rPr>
      </w:pPr>
      <w:r>
        <w:rPr>
          <w:b/>
        </w:rPr>
        <w:t>Subject: Hindi</w:t>
      </w:r>
    </w:p>
    <w:p w14:paraId="00000009" w14:textId="5F4F4C7B" w:rsidR="00DC77CF" w:rsidRPr="005218F2" w:rsidRDefault="00000000">
      <w:pPr>
        <w:rPr>
          <w:b/>
          <w:sz w:val="36"/>
          <w:szCs w:val="36"/>
        </w:rPr>
      </w:pPr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Topic : "</w:t>
      </w:r>
      <w:proofErr w:type="spellStart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वैज्ञानिक</w:t>
      </w:r>
      <w:proofErr w:type="spellEnd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 xml:space="preserve"> </w:t>
      </w:r>
      <w:proofErr w:type="spellStart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चेतना</w:t>
      </w:r>
      <w:proofErr w:type="spellEnd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 xml:space="preserve"> </w:t>
      </w:r>
      <w:proofErr w:type="spellStart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के</w:t>
      </w:r>
      <w:proofErr w:type="spellEnd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 xml:space="preserve"> </w:t>
      </w:r>
      <w:proofErr w:type="spellStart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वाहक</w:t>
      </w:r>
      <w:proofErr w:type="spellEnd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 xml:space="preserve"> </w:t>
      </w:r>
      <w:proofErr w:type="spellStart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चंद्रशेखर</w:t>
      </w:r>
      <w:proofErr w:type="spellEnd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 xml:space="preserve"> </w:t>
      </w:r>
      <w:proofErr w:type="spellStart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वेंकट</w:t>
      </w:r>
      <w:proofErr w:type="spellEnd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 xml:space="preserve"> </w:t>
      </w:r>
      <w:proofErr w:type="spellStart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>रामन्</w:t>
      </w:r>
      <w:proofErr w:type="spellEnd"/>
      <w:r w:rsidRPr="005218F2">
        <w:rPr>
          <w:rFonts w:ascii="Palanquin Dark" w:eastAsia="Palanquin Dark" w:hAnsi="Palanquin Dark" w:cs="Palanquin Dark"/>
          <w:b/>
          <w:sz w:val="36"/>
          <w:szCs w:val="36"/>
        </w:rPr>
        <w:t xml:space="preserve"> "</w:t>
      </w:r>
    </w:p>
    <w:p w14:paraId="0000000A" w14:textId="77777777" w:rsidR="00DC77CF" w:rsidRPr="005218F2" w:rsidRDefault="00DC77CF">
      <w:pPr>
        <w:rPr>
          <w:b/>
          <w:sz w:val="36"/>
          <w:szCs w:val="36"/>
        </w:rPr>
      </w:pPr>
    </w:p>
    <w:p w14:paraId="0000000B" w14:textId="77777777" w:rsidR="00DC77CF" w:rsidRDefault="00DC77CF">
      <w:pPr>
        <w:rPr>
          <w:b/>
          <w:sz w:val="26"/>
          <w:szCs w:val="26"/>
        </w:rPr>
      </w:pPr>
    </w:p>
    <w:p w14:paraId="0000000C" w14:textId="77777777" w:rsidR="00DC77CF" w:rsidRDefault="00000000">
      <w:pPr>
        <w:shd w:val="clear" w:color="auto" w:fill="FFFFFF"/>
        <w:spacing w:after="40" w:line="288" w:lineRule="auto"/>
      </w:pPr>
      <w:proofErr w:type="spellStart"/>
      <w:r>
        <w:rPr>
          <w:rFonts w:ascii="Palanquin Dark" w:eastAsia="Palanquin Dark" w:hAnsi="Palanquin Dark" w:cs="Palanquin Dark"/>
        </w:rPr>
        <w:t>निम्नलिखित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प्रश्नों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उत्तर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पंक्तियों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दीजिए</w:t>
      </w:r>
      <w:proofErr w:type="spellEnd"/>
      <w:r>
        <w:rPr>
          <w:rFonts w:ascii="Palanquin Dark" w:eastAsia="Palanquin Dark" w:hAnsi="Palanquin Dark" w:cs="Palanquin Dark"/>
        </w:rPr>
        <w:t>:</w:t>
      </w:r>
    </w:p>
    <w:p w14:paraId="0000000D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r>
        <w:rPr>
          <w:rFonts w:ascii="Roboto" w:eastAsia="Roboto" w:hAnsi="Roboto" w:cs="Roboto"/>
          <w:b/>
          <w:sz w:val="24"/>
          <w:szCs w:val="24"/>
        </w:rPr>
        <w:t>1: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भावुक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प्रकृति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प्रेमी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अलावा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0E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भावुक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प्रकृति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प्रेमी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अलावा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जिनके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अंदर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सशक्त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जिज्ञासा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0F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Palanquin" w:eastAsia="Palanquin" w:hAnsi="Palanquin" w:cs="Palanquin"/>
          <w:b/>
          <w:sz w:val="24"/>
          <w:szCs w:val="24"/>
        </w:rPr>
        <w:t>***</w:t>
      </w: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2: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समुद्र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देखकर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कौन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दो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जिज्ञासएँ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उठीं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10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समुद्र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देखकर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जिज्ञासाएँ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उठीं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पहली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जिज्ञासा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समुद्र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नीला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क्यों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दूसरी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जिज्ञासा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समुद्र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कुछ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क्यों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नहीं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11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Palanquin" w:eastAsia="Palanquin" w:hAnsi="Palanquin" w:cs="Palanquin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3: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पिता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उनमें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विषयों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सशक्त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नींव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डाली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12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पिता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गणित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भौतिकी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सशक्त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नींव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डाली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13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4: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वाद्ययंत्रों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ध्वनियों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अध्ययन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द्वारा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करना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चाहते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14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वाद्ययंत्रों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ध्वनि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पीछे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छुपे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रहस्य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उजागर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चाहते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15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5: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सरकारी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छोड़ने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पीछे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भावना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16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सरकारी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छोड़ना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चाहते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ताकि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अधिक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सकें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17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6:</w:t>
      </w:r>
      <w:r>
        <w:rPr>
          <w:rFonts w:ascii="Palanquin" w:eastAsia="Palanquin" w:hAnsi="Palanquin" w:cs="Palanquin"/>
          <w:sz w:val="24"/>
          <w:szCs w:val="24"/>
        </w:rPr>
        <w:t xml:space="preserve"> ‘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प्रभाव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’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पीछे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कौन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सवाल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हिलोरें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ले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रहा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18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प्रभाव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पीछे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हिलोरें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वाला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सवाल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समुद्र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नीला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क्यों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19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lastRenderedPageBreak/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7: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प्रकाश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तरंगों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बारे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आइंस्टाइन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बताया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1A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आइंस्टाइन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बताया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प्रकाश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अति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सूक्ष्म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कणों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तीव्र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धारा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समान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1B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8: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अध्ययनों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सहज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बनाया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1C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वजह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अणुओं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परमाणुओं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अध्ययन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सहज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1D" w14:textId="77777777" w:rsidR="00DC77CF" w:rsidRDefault="00DC77CF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</w:p>
    <w:p w14:paraId="0000001E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b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लिखित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: </w:t>
      </w:r>
      <w:r>
        <w:rPr>
          <w:rFonts w:ascii="Roboto" w:eastAsia="Roboto" w:hAnsi="Roboto" w:cs="Roboto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निम्नलिखित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प्रश्नों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25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30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शब्दों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लिखिए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 l</w:t>
      </w:r>
    </w:p>
    <w:p w14:paraId="0000001F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1: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कॉलेज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दिनों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दिली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इच्छा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20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कॉलेज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दिनों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दिली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इच्छा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पूरा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जीवन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शोधकार्य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समर्पित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लेकिन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जमाने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शोधकार्य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पूर्णकालिक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कैरियर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रूप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अपनाने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व्यवस्था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नहीं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21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Palanquin" w:eastAsia="Palanquin" w:hAnsi="Palanquin" w:cs="Palanquin"/>
          <w:b/>
          <w:sz w:val="24"/>
          <w:szCs w:val="24"/>
        </w:rPr>
        <w:t xml:space="preserve">*** </w:t>
      </w: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2: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वाद्ययंत्रों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गई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खोजों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कौन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भ्रांति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तोड़ने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कोशिश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22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लोगों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मानना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भारतीय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वाद्ययंत्र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पश्चिमी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वाद्ययंत्र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तुलना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अच्छे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नहीं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भ्रांति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तोड़ने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कोशिश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23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3: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लिए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संबंधी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कौन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निर्णय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कठिन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24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जमाने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हिसाब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सरकारी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विभाग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प्रतिष्ठित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अफसर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पद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तैनात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मोटी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तनख्वाह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अन्य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सुविधाएँ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मिलती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छोड़कर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विश्वविद्यालय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प्रोफेसर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फैसला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बहुत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कठिन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25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4: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चंद्रशेखर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वेंकट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समय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समय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पुरस्कारों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सम्मानित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26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1924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रॉयल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सोसाइटी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सदस्यता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सम्मानित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1929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‘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’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उपाधि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1930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नोबल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पुरस्कार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सम्मानित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अन्य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पुरस्कार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मिले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;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जैसे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रोम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मेत्यूसी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पदक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,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रॉयल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सोसाइटी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ह्यूज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पदक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,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फिलाडेल्फिया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इंस्टीच्यूट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फ्रैंकलिन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पदक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,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सोवियत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रूस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अंतर्राष्ट्रीय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लेनिन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पुरस्कार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,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आदि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1954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भारत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रत्न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सम्मानित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27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Palanquin" w:eastAsia="Palanquin" w:hAnsi="Palanquin" w:cs="Palanquin"/>
          <w:b/>
          <w:sz w:val="24"/>
          <w:szCs w:val="24"/>
        </w:rPr>
        <w:t xml:space="preserve">**** </w:t>
      </w: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5: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मिलने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वाले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पुरस्कारों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भारतीय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चेतना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जाग्रत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ऐसा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कहा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28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lastRenderedPageBreak/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अधिकतर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पुरस्कार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मिले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भारत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अंग्रेजों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अधीन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यहाँ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चेतना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सख्त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अभाव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मिलने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वाले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पुरस्कारों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भारत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न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सिर्फ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चेतना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जाग्रत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हुई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बल्कि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भारत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आत्मविश्वास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बढ़ा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29" w14:textId="77777777" w:rsidR="00DC77CF" w:rsidRDefault="00DC77CF">
      <w:pPr>
        <w:rPr>
          <w:b/>
        </w:rPr>
      </w:pPr>
    </w:p>
    <w:p w14:paraId="0000002A" w14:textId="77777777" w:rsidR="00DC77CF" w:rsidRDefault="00000000">
      <w:pPr>
        <w:shd w:val="clear" w:color="auto" w:fill="FFFFFF"/>
        <w:spacing w:after="40" w:line="288" w:lineRule="auto"/>
      </w:pPr>
      <w:proofErr w:type="spellStart"/>
      <w:r>
        <w:rPr>
          <w:rFonts w:ascii="Palanquin Dark" w:eastAsia="Palanquin Dark" w:hAnsi="Palanquin Dark" w:cs="Palanquin Dark"/>
        </w:rPr>
        <w:t>निम्नलिखित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प्रश्नों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उत्तर</w:t>
      </w:r>
      <w:proofErr w:type="spellEnd"/>
      <w:r>
        <w:rPr>
          <w:rFonts w:ascii="Palanquin Dark" w:eastAsia="Palanquin Dark" w:hAnsi="Palanquin Dark" w:cs="Palanquin Dark"/>
        </w:rPr>
        <w:t xml:space="preserve"> 50-60 </w:t>
      </w:r>
      <w:proofErr w:type="spellStart"/>
      <w:r>
        <w:rPr>
          <w:rFonts w:ascii="Palanquin Dark" w:eastAsia="Palanquin Dark" w:hAnsi="Palanquin Dark" w:cs="Palanquin Dark"/>
        </w:rPr>
        <w:t>शब्दों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लिखिए</w:t>
      </w:r>
      <w:proofErr w:type="spellEnd"/>
      <w:r>
        <w:rPr>
          <w:rFonts w:ascii="Palanquin Dark" w:eastAsia="Palanquin Dark" w:hAnsi="Palanquin Dark" w:cs="Palanquin Dark"/>
        </w:rPr>
        <w:t>:</w:t>
      </w:r>
    </w:p>
    <w:p w14:paraId="0000002B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1: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प्रारंभिक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शोधकार्य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आधुनिक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हठयोग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कहा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2C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हठयोग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योगी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शरीर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असह्य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पीड़ा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गुजारता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कुछ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रहे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पूरे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सरकारी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कठिन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परिश्रम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उसके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बाद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बहु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बाजार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स्थित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प्रयोगशाला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प्रयोगशाला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कामचलाउ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उपकरण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प्रारंभिक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शोधकार्य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आधुनिक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हठयोग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कहा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2D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Palanquin" w:eastAsia="Palanquin" w:hAnsi="Palanquin" w:cs="Palanquin"/>
          <w:b/>
          <w:sz w:val="24"/>
          <w:szCs w:val="24"/>
        </w:rPr>
        <w:t xml:space="preserve">*** </w:t>
      </w: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2: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‘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प्रभाव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’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क्या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?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स्पष्ट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कीजिए</w:t>
      </w:r>
      <w:proofErr w:type="spellEnd"/>
      <w:r>
        <w:rPr>
          <w:rFonts w:ascii="Palanquin" w:eastAsia="Palanquin" w:hAnsi="Palanquin" w:cs="Palanquin"/>
          <w:sz w:val="24"/>
          <w:szCs w:val="24"/>
        </w:rPr>
        <w:t>।</w:t>
      </w:r>
    </w:p>
    <w:p w14:paraId="0000002E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एकवर्णीय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प्रकाश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किरण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तरल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ठोस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रवेदार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पदार्थ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गुजरती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गुजरने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बाद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उसके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वर्ण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परिवर्तन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आता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एकवर्णीय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प्रकाश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किरण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फोटॉन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तरल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ठोस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रवे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गुजरते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हुए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इनके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अणुओं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टकराते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टक्कर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बाद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कुछ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ऊर्जा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देते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कुछ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ऊर्जा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ऊर्जा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परिवर्तन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कारण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प्रकाश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वर्ण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(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)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बदलाव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आता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ऊर्जा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परिमाण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परिवर्तन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हिसाब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प्रकाश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खास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प्रभाव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कहते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2F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3: </w:t>
      </w:r>
      <w:r>
        <w:rPr>
          <w:rFonts w:ascii="Palanquin" w:eastAsia="Palanquin" w:hAnsi="Palanquin" w:cs="Palanquin"/>
          <w:sz w:val="24"/>
          <w:szCs w:val="24"/>
        </w:rPr>
        <w:t>‘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प्रभाव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’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विज्ञान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क्षेत्र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कौन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कौन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कार्य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संभव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>?</w:t>
      </w:r>
    </w:p>
    <w:p w14:paraId="00000030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प्रभाव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अणुओं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परमाणुओं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अध्ययन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कार्य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सहज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पहले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इंफ्रा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रेड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स्पेक्ट्रोस्कोपी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द्वारा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स्पेक्ट्रोस्कोपी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द्वारा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लगा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पदार्थों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कृत्रिम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संश्लेषण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संभव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पाया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31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4: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देश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दृष्टि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चिंतन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प्रदान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करने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चंद्रशेखर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वेंकट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महत्वपूर्ण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योगदान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प्रकाश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डालिए</w:t>
      </w:r>
      <w:proofErr w:type="spellEnd"/>
      <w:r>
        <w:rPr>
          <w:rFonts w:ascii="Palanquin" w:eastAsia="Palanquin" w:hAnsi="Palanquin" w:cs="Palanquin"/>
          <w:sz w:val="24"/>
          <w:szCs w:val="24"/>
        </w:rPr>
        <w:t>।</w:t>
      </w:r>
    </w:p>
    <w:p w14:paraId="00000032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देश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दृष्टि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चिंतन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प्रदान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बंगलोर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अत्यंत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उन्नत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प्रयोगशाला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संस्थान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स्थापना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,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रिसर्च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इंस्टीच्यूट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भौतिक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शास्त्र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अनुसंधान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बढ़ावा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देने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उन्होंने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इंडियन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जरनल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ऑफ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फिजिक्स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नामक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पत्रिका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प्रारंभ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उन्होंने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जीवन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सैंकड़ों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छात्रों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मार्गदर्शन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विज्ञान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प्रचार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प्रसार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करेंट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साइंस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नामक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पत्रिका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संपादन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भी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33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lastRenderedPageBreak/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5: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चंद्रशेखर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वेंकट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जीवन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प्राप्त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होनेवाले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संदेश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शब्दों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लिखिए</w:t>
      </w:r>
      <w:proofErr w:type="spellEnd"/>
      <w:r>
        <w:rPr>
          <w:rFonts w:ascii="Palanquin" w:eastAsia="Palanquin" w:hAnsi="Palanquin" w:cs="Palanquin"/>
          <w:sz w:val="24"/>
          <w:szCs w:val="24"/>
        </w:rPr>
        <w:t>।</w:t>
      </w:r>
    </w:p>
    <w:p w14:paraId="00000034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चंद्रशेखर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वेंकट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हमेशा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संदेश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विभिन्न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प्राकृतिक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घटनाओं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छानबीन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दृष्टिकोण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न्यूटन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दुनिया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गुरुत्वाकर्षण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बारे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दुनिया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समुद्र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नीला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क्यों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,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क्यों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नहीं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आस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पास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घटने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वाली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घटनाओं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विश्लेषन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करेंगे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प्रकृति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बारे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बेहतर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ढ़ंग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पाएँगे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35" w14:textId="77777777" w:rsidR="00DC77CF" w:rsidRDefault="00000000">
      <w:pPr>
        <w:shd w:val="clear" w:color="auto" w:fill="FFFFFF"/>
        <w:spacing w:after="40" w:line="288" w:lineRule="auto"/>
        <w:rPr>
          <w:b/>
        </w:rPr>
      </w:pPr>
      <w:proofErr w:type="spellStart"/>
      <w:r>
        <w:rPr>
          <w:rFonts w:ascii="Palanquin Dark" w:eastAsia="Palanquin Dark" w:hAnsi="Palanquin Dark" w:cs="Palanquin Dark"/>
          <w:b/>
        </w:rPr>
        <w:t>निम्नलिखित</w:t>
      </w:r>
      <w:proofErr w:type="spellEnd"/>
      <w:r>
        <w:rPr>
          <w:rFonts w:ascii="Palanquin Dark" w:eastAsia="Palanquin Dark" w:hAnsi="Palanquin Dark" w:cs="Palanquin Dark"/>
          <w:b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</w:rPr>
        <w:t>का</w:t>
      </w:r>
      <w:proofErr w:type="spellEnd"/>
      <w:r>
        <w:rPr>
          <w:rFonts w:ascii="Palanquin Dark" w:eastAsia="Palanquin Dark" w:hAnsi="Palanquin Dark" w:cs="Palanquin Dark"/>
          <w:b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</w:rPr>
        <w:t>आशय</w:t>
      </w:r>
      <w:proofErr w:type="spellEnd"/>
      <w:r>
        <w:rPr>
          <w:rFonts w:ascii="Palanquin Dark" w:eastAsia="Palanquin Dark" w:hAnsi="Palanquin Dark" w:cs="Palanquin Dark"/>
          <w:b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</w:rPr>
        <w:t>स्पष्ट</w:t>
      </w:r>
      <w:proofErr w:type="spellEnd"/>
      <w:r>
        <w:rPr>
          <w:rFonts w:ascii="Palanquin Dark" w:eastAsia="Palanquin Dark" w:hAnsi="Palanquin Dark" w:cs="Palanquin Dark"/>
          <w:b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</w:rPr>
        <w:t>कीजिए</w:t>
      </w:r>
      <w:proofErr w:type="spellEnd"/>
      <w:r>
        <w:rPr>
          <w:rFonts w:ascii="Palanquin Dark" w:eastAsia="Palanquin Dark" w:hAnsi="Palanquin Dark" w:cs="Palanquin Dark"/>
          <w:b/>
        </w:rPr>
        <w:t>:</w:t>
      </w:r>
    </w:p>
    <w:p w14:paraId="00000036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Palanquin" w:eastAsia="Palanquin" w:hAnsi="Palanquin" w:cs="Palanquin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1: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उनके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लिए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सरस्वती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साधना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सरकारी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सुख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सुविधाओं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कहीं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अधिक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महत्वपूर्ण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>।</w:t>
      </w:r>
    </w:p>
    <w:p w14:paraId="00000037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 xml:space="preserve">: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जहाँ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मोटी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तनख्वाह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अन्य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सुविधाएँ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मिलती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लेकिन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छोड़कर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जगह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निर्णय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लिया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जहाँ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सारी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सुविधाएँ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नहीं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लेकिन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रहकर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कार्य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बेहतर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ढ़ंग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सकते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दिखाता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सरस्वती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साधना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सरकारी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सुख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सुविधाओं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कहीं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अधिक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महत्वपूर्ण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38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2: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हमारे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पास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ऐसी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न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जाने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कितनी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चीजें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बिखरी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पड़ी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,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जो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पात्र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तलाश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>।</w:t>
      </w:r>
    </w:p>
    <w:p w14:paraId="00000039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हमारे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पास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अनेक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चीजें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घटनाएँ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घटती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रहती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जिन्हें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जीवन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सामान्य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हिस्सा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मानकर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चलते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लेकिन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उन्ही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चीजों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जिज्ञासु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व्यक्ति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महत्वपूर्ण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रहस्य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फिर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जैसे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नींद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जागते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विस्मित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जिज्ञासा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सही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पात्र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तरह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जिसमें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किसी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वैज्ञानिक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खोज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मूर्त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रूप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मिलता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3A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sz w:val="24"/>
          <w:szCs w:val="24"/>
        </w:rPr>
        <w:t>प्रश्न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3:</w:t>
      </w:r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यह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आपमें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आधुनिक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हठयोग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का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उदाहरण</w:t>
      </w:r>
      <w:proofErr w:type="spellEnd"/>
      <w:r>
        <w:rPr>
          <w:rFonts w:ascii="Palanquin" w:eastAsia="Palanquin" w:hAnsi="Palanquin" w:cs="Palanquin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sz w:val="24"/>
          <w:szCs w:val="24"/>
        </w:rPr>
        <w:t>था</w:t>
      </w:r>
      <w:proofErr w:type="spellEnd"/>
      <w:r>
        <w:rPr>
          <w:rFonts w:ascii="Palanquin" w:eastAsia="Palanquin" w:hAnsi="Palanquin" w:cs="Palanquin"/>
          <w:sz w:val="24"/>
          <w:szCs w:val="24"/>
        </w:rPr>
        <w:t>।</w:t>
      </w:r>
    </w:p>
    <w:p w14:paraId="0000003B" w14:textId="77777777" w:rsidR="00DC77CF" w:rsidRDefault="00000000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  <w:proofErr w:type="spellStart"/>
      <w:r>
        <w:rPr>
          <w:rFonts w:ascii="Palanquin" w:eastAsia="Palanquin" w:hAnsi="Palanquin" w:cs="Palanquin"/>
          <w:b/>
          <w:color w:val="212529"/>
          <w:sz w:val="24"/>
          <w:szCs w:val="24"/>
        </w:rPr>
        <w:t>उत्तर</w:t>
      </w:r>
      <w:proofErr w:type="spellEnd"/>
      <w:r>
        <w:rPr>
          <w:rFonts w:ascii="Palanquin" w:eastAsia="Palanquin" w:hAnsi="Palanquin" w:cs="Palanquin"/>
          <w:b/>
          <w:color w:val="212529"/>
          <w:sz w:val="24"/>
          <w:szCs w:val="24"/>
        </w:rPr>
        <w:t>:</w:t>
      </w:r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पंक्ति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लेखक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अथक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परिश्रम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बारे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रहा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रामन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उस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समय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एक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सरकारी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नौकरी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कार्यरत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दफ्तर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पूरे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बाद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जब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निकलते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घर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बजाय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सीधा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बहु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बाजार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स्थित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प्रयोगशाला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जाते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वे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प्रयोगशाला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घंटों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अपने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शोध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मेहनत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करते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पूरे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दिन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दफ्तर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बाद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फिर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प्रयोगशाला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में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करना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बहुत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मुश्किल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होता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यह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शारीरिक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और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मानसिक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तौर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पर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थका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देता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।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इसलिए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लेखक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ने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ऐसे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काम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को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हठयोग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की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संज्ञा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दी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 xml:space="preserve"> </w:t>
      </w:r>
      <w:proofErr w:type="spellStart"/>
      <w:r>
        <w:rPr>
          <w:rFonts w:ascii="Palanquin" w:eastAsia="Palanquin" w:hAnsi="Palanquin" w:cs="Palanquin"/>
          <w:color w:val="212529"/>
          <w:sz w:val="24"/>
          <w:szCs w:val="24"/>
        </w:rPr>
        <w:t>है</w:t>
      </w:r>
      <w:proofErr w:type="spellEnd"/>
      <w:r>
        <w:rPr>
          <w:rFonts w:ascii="Palanquin" w:eastAsia="Palanquin" w:hAnsi="Palanquin" w:cs="Palanquin"/>
          <w:color w:val="212529"/>
          <w:sz w:val="24"/>
          <w:szCs w:val="24"/>
        </w:rPr>
        <w:t>।</w:t>
      </w:r>
    </w:p>
    <w:p w14:paraId="0000003C" w14:textId="77777777" w:rsidR="00DC77CF" w:rsidRDefault="00000000">
      <w:r>
        <w:rPr>
          <w:rFonts w:ascii="Palanquin Dark" w:eastAsia="Palanquin Dark" w:hAnsi="Palanquin Dark" w:cs="Palanquin Dark"/>
          <w:b/>
        </w:rPr>
        <w:t xml:space="preserve">( घ ) </w:t>
      </w:r>
      <w:proofErr w:type="spellStart"/>
      <w:r>
        <w:rPr>
          <w:rFonts w:ascii="Palanquin Dark" w:eastAsia="Palanquin Dark" w:hAnsi="Palanquin Dark" w:cs="Palanquin Dark"/>
        </w:rPr>
        <w:t>उपयुक्त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शब्द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चयन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करते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हुए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रिक्त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स्थानों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पूर्ति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कीजिए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14:paraId="0000003D" w14:textId="77777777" w:rsidR="00DC77CF" w:rsidRDefault="00000000">
      <w:r>
        <w:rPr>
          <w:rFonts w:ascii="Palanquin Dark" w:eastAsia="Palanquin Dark" w:hAnsi="Palanquin Dark" w:cs="Palanquin Dark"/>
        </w:rPr>
        <w:t>(</w:t>
      </w:r>
      <w:proofErr w:type="spellStart"/>
      <w:r>
        <w:rPr>
          <w:rFonts w:ascii="Palanquin Dark" w:eastAsia="Palanquin Dark" w:hAnsi="Palanquin Dark" w:cs="Palanquin Dark"/>
        </w:rPr>
        <w:t>इंफ्रा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रेड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स्पेक्ट्रोस्कोपी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इंडियन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एसोसिएशन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फॉर</w:t>
      </w:r>
      <w:proofErr w:type="spellEnd"/>
      <w:r>
        <w:rPr>
          <w:rFonts w:ascii="Palanquin Dark" w:eastAsia="Palanquin Dark" w:hAnsi="Palanquin Dark" w:cs="Palanquin Dark"/>
        </w:rPr>
        <w:t xml:space="preserve"> द </w:t>
      </w:r>
      <w:proofErr w:type="spellStart"/>
      <w:r>
        <w:rPr>
          <w:rFonts w:ascii="Palanquin Dark" w:eastAsia="Palanquin Dark" w:hAnsi="Palanquin Dark" w:cs="Palanquin Dark"/>
        </w:rPr>
        <w:t>कल्टिवेशन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ऑफ़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साइंस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फिलॉसॉफिकल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मैंगज़ीन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भौतिकी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रामन्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रिसर्च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इंस्टीट्यूट</w:t>
      </w:r>
      <w:proofErr w:type="spellEnd"/>
      <w:r>
        <w:rPr>
          <w:rFonts w:ascii="Palanquin Dark" w:eastAsia="Palanquin Dark" w:hAnsi="Palanquin Dark" w:cs="Palanquin Dark"/>
        </w:rPr>
        <w:t>।)</w:t>
      </w:r>
    </w:p>
    <w:p w14:paraId="0000003E" w14:textId="77777777" w:rsidR="00DC77CF" w:rsidRDefault="00000000">
      <w:r>
        <w:rPr>
          <w:rFonts w:ascii="Palanquin Dark" w:eastAsia="Palanquin Dark" w:hAnsi="Palanquin Dark" w:cs="Palanquin Dark"/>
        </w:rPr>
        <w:t xml:space="preserve">1. </w:t>
      </w:r>
      <w:proofErr w:type="spellStart"/>
      <w:r>
        <w:rPr>
          <w:rFonts w:ascii="Palanquin Dark" w:eastAsia="Palanquin Dark" w:hAnsi="Palanquin Dark" w:cs="Palanquin Dark"/>
        </w:rPr>
        <w:t>रामन्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पहला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शोध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पत्र</w:t>
      </w:r>
      <w:proofErr w:type="spellEnd"/>
      <w:r>
        <w:rPr>
          <w:b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फिलॉसॉफिकल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मैगज़ी</w:t>
      </w:r>
      <w:r>
        <w:rPr>
          <w:rFonts w:ascii="Palanquin Dark" w:eastAsia="Palanquin Dark" w:hAnsi="Palanquin Dark" w:cs="Palanquin Dark"/>
          <w:b/>
        </w:rPr>
        <w:t>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प्रकाशित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हुआ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था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14:paraId="0000003F" w14:textId="77777777" w:rsidR="00DC77CF" w:rsidRDefault="00000000">
      <w:r>
        <w:rPr>
          <w:rFonts w:ascii="Palanquin Dark" w:eastAsia="Palanquin Dark" w:hAnsi="Palanquin Dark" w:cs="Palanquin Dark"/>
        </w:rPr>
        <w:t xml:space="preserve">2. </w:t>
      </w:r>
      <w:proofErr w:type="spellStart"/>
      <w:r>
        <w:rPr>
          <w:rFonts w:ascii="Palanquin Dark" w:eastAsia="Palanquin Dark" w:hAnsi="Palanquin Dark" w:cs="Palanquin Dark"/>
        </w:rPr>
        <w:t>रामन्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खोज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भौतिकी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क्षेत्र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क्रांति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समान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थी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14:paraId="00000040" w14:textId="77777777" w:rsidR="00DC77CF" w:rsidRDefault="00000000">
      <w:r>
        <w:rPr>
          <w:rFonts w:ascii="Palanquin Dark" w:eastAsia="Palanquin Dark" w:hAnsi="Palanquin Dark" w:cs="Palanquin Dark"/>
        </w:rPr>
        <w:lastRenderedPageBreak/>
        <w:t xml:space="preserve">3.कलकत्ता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मामूली-सी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प्रयोगशाला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नाम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  <w:b/>
          <w:u w:val="single"/>
        </w:rPr>
        <w:t>‘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इंडियन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एसोसिएशन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फॉर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द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कल्टिवेशन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ऑफ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साइंस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>’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था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14:paraId="00000041" w14:textId="77777777" w:rsidR="00DC77CF" w:rsidRDefault="00000000">
      <w:r>
        <w:rPr>
          <w:rFonts w:ascii="Palanquin Dark" w:eastAsia="Palanquin Dark" w:hAnsi="Palanquin Dark" w:cs="Palanquin Dark"/>
        </w:rPr>
        <w:t xml:space="preserve">4. </w:t>
      </w:r>
      <w:proofErr w:type="spellStart"/>
      <w:r>
        <w:rPr>
          <w:rFonts w:ascii="Palanquin Dark" w:eastAsia="Palanquin Dark" w:hAnsi="Palanquin Dark" w:cs="Palanquin Dark"/>
        </w:rPr>
        <w:t>रामन्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द्वारा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स्थापित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शोध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संस्थान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  <w:b/>
          <w:u w:val="single"/>
        </w:rPr>
        <w:t>‘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रामन्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रिसर्च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इंस्टीट्यूट</w:t>
      </w:r>
      <w:proofErr w:type="spellEnd"/>
      <w:r>
        <w:rPr>
          <w:rFonts w:ascii="Palanquin Dark" w:eastAsia="Palanquin Dark" w:hAnsi="Palanquin Dark" w:cs="Palanquin Dark"/>
        </w:rPr>
        <w:t xml:space="preserve">’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नाम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जाना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14:paraId="00000042" w14:textId="77777777" w:rsidR="00DC77CF" w:rsidRDefault="00000000">
      <w:r>
        <w:rPr>
          <w:rFonts w:ascii="Palanquin Dark" w:eastAsia="Palanquin Dark" w:hAnsi="Palanquin Dark" w:cs="Palanquin Dark"/>
        </w:rPr>
        <w:t xml:space="preserve">5. </w:t>
      </w:r>
      <w:proofErr w:type="spellStart"/>
      <w:r>
        <w:rPr>
          <w:rFonts w:ascii="Palanquin Dark" w:eastAsia="Palanquin Dark" w:hAnsi="Palanquin Dark" w:cs="Palanquin Dark"/>
        </w:rPr>
        <w:t>पहले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अणुओं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परमाणुओं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आंतरिक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संरचना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अध्ययन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इंफ्रारेड</w:t>
      </w:r>
      <w:proofErr w:type="spellEnd"/>
      <w:r>
        <w:rPr>
          <w:rFonts w:ascii="Palanquin Dark" w:eastAsia="Palanquin Dark" w:hAnsi="Palanquin Dark" w:cs="Palanquin Dark"/>
          <w:b/>
          <w:u w:val="single"/>
        </w:rPr>
        <w:t xml:space="preserve"> </w:t>
      </w:r>
      <w:proofErr w:type="spellStart"/>
      <w:r>
        <w:rPr>
          <w:rFonts w:ascii="Palanquin Dark" w:eastAsia="Palanquin Dark" w:hAnsi="Palanquin Dark" w:cs="Palanquin Dark"/>
          <w:b/>
          <w:u w:val="single"/>
        </w:rPr>
        <w:t>स्पेक्ट्रोस्कोपी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सहारा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था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14:paraId="00000043" w14:textId="77777777" w:rsidR="00DC77CF" w:rsidRDefault="00DC77CF">
      <w:pPr>
        <w:rPr>
          <w:b/>
        </w:rPr>
      </w:pPr>
    </w:p>
    <w:p w14:paraId="0000008E" w14:textId="77777777" w:rsidR="00DC77CF" w:rsidRDefault="00DC77CF"/>
    <w:p w14:paraId="0000008F" w14:textId="77777777" w:rsidR="00DC77CF" w:rsidRDefault="00DC77CF"/>
    <w:sectPr w:rsidR="00DC77CF">
      <w:pgSz w:w="12240" w:h="15840"/>
      <w:pgMar w:top="270" w:right="540" w:bottom="45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Palanquin">
    <w:charset w:val="00"/>
    <w:family w:val="swiss"/>
    <w:pitch w:val="variable"/>
    <w:sig w:usb0="80008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00B3"/>
    <w:multiLevelType w:val="multilevel"/>
    <w:tmpl w:val="1368FDA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C67BB3"/>
    <w:multiLevelType w:val="multilevel"/>
    <w:tmpl w:val="B7A0E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AB5FA8"/>
    <w:multiLevelType w:val="multilevel"/>
    <w:tmpl w:val="12F6BAA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B560D5"/>
    <w:multiLevelType w:val="multilevel"/>
    <w:tmpl w:val="30EC235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17235851">
    <w:abstractNumId w:val="0"/>
  </w:num>
  <w:num w:numId="2" w16cid:durableId="473522706">
    <w:abstractNumId w:val="2"/>
  </w:num>
  <w:num w:numId="3" w16cid:durableId="1956253315">
    <w:abstractNumId w:val="3"/>
  </w:num>
  <w:num w:numId="4" w16cid:durableId="37974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CF"/>
    <w:rsid w:val="0006138F"/>
    <w:rsid w:val="005218F2"/>
    <w:rsid w:val="00D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EA1"/>
  <w15:docId w15:val="{12E1612A-2ABD-4B23-84AD-E4B64D9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HINDI SNSACD</cp:lastModifiedBy>
  <cp:revision>4</cp:revision>
  <dcterms:created xsi:type="dcterms:W3CDTF">2022-09-02T01:10:00Z</dcterms:created>
  <dcterms:modified xsi:type="dcterms:W3CDTF">2022-09-02T01:12:00Z</dcterms:modified>
</cp:coreProperties>
</file>